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163" w:rsidRPr="00244163" w:rsidRDefault="00244163" w:rsidP="00DD2BA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44163">
        <w:rPr>
          <w:b/>
          <w:sz w:val="28"/>
          <w:szCs w:val="28"/>
        </w:rPr>
        <w:t>Пояснительная записка</w:t>
      </w:r>
    </w:p>
    <w:p w:rsidR="00244163" w:rsidRPr="00244163" w:rsidRDefault="00244163" w:rsidP="00DD2BA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44163">
        <w:rPr>
          <w:b/>
          <w:sz w:val="28"/>
          <w:szCs w:val="28"/>
        </w:rPr>
        <w:t>к проекту закона Удмуртской Республики</w:t>
      </w:r>
    </w:p>
    <w:p w:rsidR="00EE6449" w:rsidRDefault="00244163" w:rsidP="00B37B8D">
      <w:pPr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  <w:r w:rsidRPr="00244163">
        <w:rPr>
          <w:b/>
          <w:sz w:val="28"/>
          <w:szCs w:val="28"/>
          <w:lang w:eastAsia="ar-SA"/>
        </w:rPr>
        <w:t>«</w:t>
      </w:r>
      <w:r w:rsidR="00EE6449" w:rsidRPr="00EE6449">
        <w:rPr>
          <w:b/>
          <w:sz w:val="28"/>
          <w:szCs w:val="28"/>
          <w:lang w:eastAsia="ar-SA"/>
        </w:rPr>
        <w:t xml:space="preserve">О внесении изменений </w:t>
      </w:r>
      <w:r w:rsidR="003E36C5">
        <w:rPr>
          <w:b/>
          <w:sz w:val="28"/>
          <w:szCs w:val="28"/>
          <w:lang w:eastAsia="ar-SA"/>
        </w:rPr>
        <w:t xml:space="preserve">в </w:t>
      </w:r>
      <w:r w:rsidR="00EE6449" w:rsidRPr="00EE6449">
        <w:rPr>
          <w:b/>
          <w:sz w:val="28"/>
          <w:szCs w:val="28"/>
          <w:lang w:eastAsia="ar-SA"/>
        </w:rPr>
        <w:t>стать</w:t>
      </w:r>
      <w:r w:rsidR="001F7EBF">
        <w:rPr>
          <w:b/>
          <w:sz w:val="28"/>
          <w:szCs w:val="28"/>
          <w:lang w:eastAsia="ar-SA"/>
        </w:rPr>
        <w:t>и 3 и</w:t>
      </w:r>
      <w:r w:rsidR="00EE6449" w:rsidRPr="00EE6449">
        <w:rPr>
          <w:b/>
          <w:sz w:val="28"/>
          <w:szCs w:val="28"/>
          <w:lang w:eastAsia="ar-SA"/>
        </w:rPr>
        <w:t xml:space="preserve"> 11 Закона Удмуртской Республики </w:t>
      </w:r>
    </w:p>
    <w:p w:rsidR="00244163" w:rsidRPr="00244163" w:rsidRDefault="00EE6449" w:rsidP="00B37B8D">
      <w:pPr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  <w:r w:rsidRPr="00EE6449">
        <w:rPr>
          <w:b/>
          <w:sz w:val="28"/>
          <w:szCs w:val="28"/>
          <w:lang w:eastAsia="ar-SA"/>
        </w:rPr>
        <w:t>«О реализации</w:t>
      </w:r>
      <w:r>
        <w:rPr>
          <w:b/>
          <w:sz w:val="28"/>
          <w:szCs w:val="28"/>
          <w:lang w:eastAsia="ar-SA"/>
        </w:rPr>
        <w:t xml:space="preserve"> полномочий в сфере образования</w:t>
      </w:r>
      <w:r w:rsidR="00244163" w:rsidRPr="00244163">
        <w:rPr>
          <w:b/>
          <w:sz w:val="28"/>
          <w:szCs w:val="28"/>
          <w:lang w:eastAsia="ar-SA"/>
        </w:rPr>
        <w:t>»</w:t>
      </w:r>
    </w:p>
    <w:p w:rsidR="002A48CF" w:rsidRDefault="002A48CF">
      <w:pPr>
        <w:rPr>
          <w:sz w:val="28"/>
          <w:szCs w:val="28"/>
        </w:rPr>
      </w:pPr>
    </w:p>
    <w:p w:rsidR="00CB1868" w:rsidRDefault="00CB1868">
      <w:pPr>
        <w:rPr>
          <w:sz w:val="28"/>
          <w:szCs w:val="28"/>
        </w:rPr>
      </w:pPr>
    </w:p>
    <w:p w:rsidR="00924A4B" w:rsidRDefault="00924A4B" w:rsidP="00EE6449">
      <w:pPr>
        <w:ind w:firstLine="709"/>
        <w:jc w:val="both"/>
        <w:rPr>
          <w:sz w:val="28"/>
          <w:szCs w:val="28"/>
        </w:rPr>
      </w:pPr>
      <w:r w:rsidRPr="00924A4B">
        <w:rPr>
          <w:sz w:val="28"/>
          <w:szCs w:val="28"/>
        </w:rPr>
        <w:t xml:space="preserve">Принятие Закона Удмуртской Республики </w:t>
      </w:r>
      <w:r w:rsidR="00EE6449" w:rsidRPr="00EE6449">
        <w:rPr>
          <w:sz w:val="28"/>
          <w:szCs w:val="28"/>
        </w:rPr>
        <w:t>«О внесении изменений</w:t>
      </w:r>
      <w:r w:rsidR="003E36C5">
        <w:rPr>
          <w:sz w:val="28"/>
          <w:szCs w:val="28"/>
        </w:rPr>
        <w:t xml:space="preserve"> в </w:t>
      </w:r>
      <w:r w:rsidR="00EE6449" w:rsidRPr="00EE6449">
        <w:rPr>
          <w:sz w:val="28"/>
          <w:szCs w:val="28"/>
        </w:rPr>
        <w:t>стать</w:t>
      </w:r>
      <w:r w:rsidR="001F7EBF">
        <w:rPr>
          <w:sz w:val="28"/>
          <w:szCs w:val="28"/>
        </w:rPr>
        <w:t>и 3 и</w:t>
      </w:r>
      <w:r w:rsidR="00EE6449" w:rsidRPr="00EE6449">
        <w:rPr>
          <w:sz w:val="28"/>
          <w:szCs w:val="28"/>
        </w:rPr>
        <w:t xml:space="preserve"> 11 Закона Удмуртской Республики «О реализации полномочий в сфере образования»</w:t>
      </w:r>
      <w:r w:rsidR="00EE6449">
        <w:rPr>
          <w:sz w:val="28"/>
          <w:szCs w:val="28"/>
        </w:rPr>
        <w:t xml:space="preserve"> обусловлено следующим.</w:t>
      </w:r>
    </w:p>
    <w:p w:rsidR="001F7EBF" w:rsidRDefault="001F7EBF" w:rsidP="00EE64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части </w:t>
      </w:r>
      <w:r w:rsidR="00480D6B">
        <w:rPr>
          <w:sz w:val="28"/>
          <w:szCs w:val="28"/>
        </w:rPr>
        <w:t xml:space="preserve">внесения </w:t>
      </w:r>
      <w:r>
        <w:rPr>
          <w:sz w:val="28"/>
          <w:szCs w:val="28"/>
        </w:rPr>
        <w:t>изменений в статью 3</w:t>
      </w:r>
      <w:r w:rsidR="00480D6B">
        <w:rPr>
          <w:sz w:val="28"/>
          <w:szCs w:val="28"/>
        </w:rPr>
        <w:t>.</w:t>
      </w:r>
    </w:p>
    <w:p w:rsidR="001F7EBF" w:rsidRDefault="001F7EBF" w:rsidP="00EE6449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В </w:t>
      </w:r>
      <w:r w:rsidR="00BF5196">
        <w:rPr>
          <w:sz w:val="28"/>
          <w:szCs w:val="28"/>
        </w:rPr>
        <w:t xml:space="preserve">Федеральный закон от 22 декабря 2012 года № 273-РЗ «Об образовании в Российской Федерации» включено понятие </w:t>
      </w:r>
      <w:r w:rsidR="006A697F" w:rsidRPr="00807560">
        <w:rPr>
          <w:sz w:val="28"/>
        </w:rPr>
        <w:t>региональн</w:t>
      </w:r>
      <w:r w:rsidR="006A697F">
        <w:rPr>
          <w:sz w:val="28"/>
        </w:rPr>
        <w:t>ой</w:t>
      </w:r>
      <w:r w:rsidR="006A697F" w:rsidRPr="00807560">
        <w:rPr>
          <w:sz w:val="28"/>
        </w:rPr>
        <w:t xml:space="preserve"> информационн</w:t>
      </w:r>
      <w:r w:rsidR="006A697F">
        <w:rPr>
          <w:sz w:val="28"/>
        </w:rPr>
        <w:t>ой</w:t>
      </w:r>
      <w:r w:rsidR="006A697F" w:rsidRPr="00807560">
        <w:rPr>
          <w:sz w:val="28"/>
        </w:rPr>
        <w:t xml:space="preserve"> систем</w:t>
      </w:r>
      <w:r w:rsidR="006A697F">
        <w:rPr>
          <w:sz w:val="28"/>
        </w:rPr>
        <w:t>ы доступности дошкольного образования. В соответствии с пунктом 16 статьи 98 указанного федерального закона</w:t>
      </w:r>
      <w:r w:rsidR="00C11FD3">
        <w:rPr>
          <w:sz w:val="28"/>
        </w:rPr>
        <w:t xml:space="preserve"> порядок формирования и ведения информационной системы устанавливается на региональном уровне. Законопроектом предполагается закрепить соответствующее полномочие за Правительством Удмуртской Республики.</w:t>
      </w:r>
    </w:p>
    <w:p w:rsidR="00CA09D6" w:rsidRDefault="00067EC3" w:rsidP="00EE6449">
      <w:pPr>
        <w:ind w:firstLine="709"/>
        <w:jc w:val="both"/>
        <w:rPr>
          <w:sz w:val="28"/>
        </w:rPr>
      </w:pPr>
      <w:r>
        <w:rPr>
          <w:sz w:val="28"/>
        </w:rPr>
        <w:t xml:space="preserve">Кроме того, полномочия Правительства Удмуртской Республики уточняются в части </w:t>
      </w:r>
      <w:r>
        <w:rPr>
          <w:sz w:val="28"/>
          <w:szCs w:val="28"/>
        </w:rPr>
        <w:t>определения порядка и условий выплаты ежемесячного денежного вознаграждения за классное руководство</w:t>
      </w:r>
      <w:r w:rsidR="006945BF">
        <w:rPr>
          <w:sz w:val="28"/>
          <w:szCs w:val="28"/>
        </w:rPr>
        <w:t>.</w:t>
      </w:r>
    </w:p>
    <w:p w:rsidR="00480D6B" w:rsidRDefault="00480D6B" w:rsidP="00EE6449">
      <w:pPr>
        <w:ind w:firstLine="709"/>
        <w:jc w:val="both"/>
        <w:rPr>
          <w:sz w:val="28"/>
          <w:szCs w:val="28"/>
        </w:rPr>
      </w:pPr>
      <w:r>
        <w:rPr>
          <w:sz w:val="28"/>
        </w:rPr>
        <w:t>В части внесения изменений в статью 11.</w:t>
      </w:r>
    </w:p>
    <w:p w:rsidR="00EE6449" w:rsidRDefault="00AA3FCB" w:rsidP="00AA3F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 Российской Федерации от 04 апреля 2020 года № 448 «</w:t>
      </w:r>
      <w:r w:rsidRPr="00AA3FCB">
        <w:rPr>
          <w:sz w:val="28"/>
          <w:szCs w:val="28"/>
        </w:rPr>
        <w:t xml:space="preserve">О внесении изменений в государственную программу Российской Федерации </w:t>
      </w:r>
      <w:r w:rsidR="009F0805">
        <w:rPr>
          <w:sz w:val="28"/>
          <w:szCs w:val="28"/>
        </w:rPr>
        <w:t>«</w:t>
      </w:r>
      <w:r w:rsidRPr="00AA3FCB">
        <w:rPr>
          <w:sz w:val="28"/>
          <w:szCs w:val="28"/>
        </w:rPr>
        <w:t>Развитие образования</w:t>
      </w:r>
      <w:r w:rsidR="009F0805">
        <w:rPr>
          <w:sz w:val="28"/>
          <w:szCs w:val="28"/>
        </w:rPr>
        <w:t xml:space="preserve">» предусмотрено предоставление субъектам Российской Федерации </w:t>
      </w:r>
      <w:r w:rsidR="009F0805" w:rsidRPr="009F0805">
        <w:rPr>
          <w:sz w:val="28"/>
          <w:szCs w:val="28"/>
        </w:rPr>
        <w:t>иных межбюджетных трансфертов из федерального бюджета бюджетам субъектов Российской Федерации на 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субъектов Российской Федерации и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</w:r>
      <w:r w:rsidR="009F0805">
        <w:rPr>
          <w:sz w:val="28"/>
          <w:szCs w:val="28"/>
        </w:rPr>
        <w:t>.</w:t>
      </w:r>
    </w:p>
    <w:p w:rsidR="009F0805" w:rsidRDefault="009F0805" w:rsidP="00AA3FCB">
      <w:pPr>
        <w:ind w:firstLine="709"/>
        <w:jc w:val="both"/>
        <w:rPr>
          <w:sz w:val="28"/>
          <w:szCs w:val="28"/>
        </w:rPr>
      </w:pPr>
      <w:r w:rsidRPr="009F0805">
        <w:rPr>
          <w:sz w:val="28"/>
          <w:szCs w:val="28"/>
        </w:rPr>
        <w:t xml:space="preserve">Условием предоставления </w:t>
      </w:r>
      <w:r w:rsidR="00495315">
        <w:rPr>
          <w:sz w:val="28"/>
          <w:szCs w:val="28"/>
        </w:rPr>
        <w:t xml:space="preserve">указанных иных </w:t>
      </w:r>
      <w:r w:rsidRPr="009F0805">
        <w:rPr>
          <w:sz w:val="28"/>
          <w:szCs w:val="28"/>
        </w:rPr>
        <w:t>межбюджетных трансфертов является наличие у субъекта Российской Федерации принятого в установленном порядке нормативного правового акта, устанавливающего расходное обязательство субъекта Российской Федерации, в целях софинансирования которого предоставляются иные межбюджетные трансферты</w:t>
      </w:r>
      <w:r w:rsidR="00495315">
        <w:rPr>
          <w:sz w:val="28"/>
          <w:szCs w:val="28"/>
        </w:rPr>
        <w:t>.</w:t>
      </w:r>
    </w:p>
    <w:p w:rsidR="000526CC" w:rsidRDefault="00495315" w:rsidP="000526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Удмуртской Республике принято Постановление Правительства Удмуртской Республики от 24 августа 2020</w:t>
      </w:r>
      <w:r w:rsidR="006543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№ 401 </w:t>
      </w:r>
      <w:r w:rsidR="000526CC">
        <w:rPr>
          <w:sz w:val="28"/>
          <w:szCs w:val="28"/>
        </w:rPr>
        <w:t>«</w:t>
      </w:r>
      <w:r w:rsidRPr="00495315">
        <w:rPr>
          <w:sz w:val="28"/>
          <w:szCs w:val="28"/>
        </w:rPr>
        <w:t xml:space="preserve">О выплате ежемесячного денежного вознаграждения за классное руководство педагогическим работникам государственных образовательных организаций Удмуртской Республики и муниципальных образовательных организаций, реализующих образовательные программы начального общего, основного </w:t>
      </w:r>
      <w:r w:rsidRPr="00495315">
        <w:rPr>
          <w:sz w:val="28"/>
          <w:szCs w:val="28"/>
        </w:rPr>
        <w:lastRenderedPageBreak/>
        <w:t>общего и среднего общего образования, в том числе адаптированные основные общеобразовательные программы</w:t>
      </w:r>
      <w:r w:rsidR="000526CC">
        <w:rPr>
          <w:sz w:val="28"/>
          <w:szCs w:val="28"/>
        </w:rPr>
        <w:t xml:space="preserve">». Указанным постановлением </w:t>
      </w:r>
      <w:r w:rsidR="00051DB1">
        <w:rPr>
          <w:sz w:val="28"/>
          <w:szCs w:val="28"/>
        </w:rPr>
        <w:t>утверждены также «</w:t>
      </w:r>
      <w:r w:rsidR="00051DB1" w:rsidRPr="00051DB1">
        <w:rPr>
          <w:sz w:val="28"/>
          <w:szCs w:val="28"/>
        </w:rPr>
        <w:t>Правила предоставления иных межбюджетных трансфертов из бюджета Удмуртской Республики бюджетам муниципальных образований в Удмуртской Республике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</w:r>
      <w:r w:rsidR="00051DB1">
        <w:rPr>
          <w:sz w:val="28"/>
          <w:szCs w:val="28"/>
        </w:rPr>
        <w:t>»</w:t>
      </w:r>
      <w:r w:rsidR="00051DB1" w:rsidRPr="00051DB1">
        <w:rPr>
          <w:sz w:val="28"/>
          <w:szCs w:val="28"/>
        </w:rPr>
        <w:t>.</w:t>
      </w:r>
    </w:p>
    <w:p w:rsidR="00051DB1" w:rsidRDefault="00051DB1" w:rsidP="000526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 статья 139.1 Бюджетного кодекса Российской Федерации предусматривает, что </w:t>
      </w:r>
      <w:r w:rsidRPr="00051DB1">
        <w:rPr>
          <w:sz w:val="28"/>
          <w:szCs w:val="28"/>
        </w:rPr>
        <w:t>местным бюджетам могут быть предоставлены иные межбюджетные трансферты из бюджета субъекта Российской Федерации на финансовое обеспечение расходных обязательств муниципальн</w:t>
      </w:r>
      <w:r w:rsidR="00EB3F18">
        <w:rPr>
          <w:sz w:val="28"/>
          <w:szCs w:val="28"/>
        </w:rPr>
        <w:t>ых образований в</w:t>
      </w:r>
      <w:r w:rsidR="00EB3F18" w:rsidRPr="00EB3F18">
        <w:rPr>
          <w:sz w:val="28"/>
          <w:szCs w:val="28"/>
        </w:rPr>
        <w:t xml:space="preserve"> случаях, предусмотренных законами субъектов Российской Федерации и принимаемыми в соответствии с ними иными нормативными правовыми актами органов государственной власти субъектов Российской Федерации</w:t>
      </w:r>
      <w:r w:rsidR="00EB3F18">
        <w:rPr>
          <w:sz w:val="28"/>
          <w:szCs w:val="28"/>
        </w:rPr>
        <w:t xml:space="preserve">. Аналогичная норма содержится в статье 9 Закона Удмуртской Республики от </w:t>
      </w:r>
      <w:r w:rsidR="00EB3F18" w:rsidRPr="00EB3F18">
        <w:rPr>
          <w:sz w:val="28"/>
          <w:szCs w:val="28"/>
        </w:rPr>
        <w:t>21</w:t>
      </w:r>
      <w:r w:rsidR="00EB3F18">
        <w:rPr>
          <w:sz w:val="28"/>
          <w:szCs w:val="28"/>
        </w:rPr>
        <w:t xml:space="preserve"> ноября </w:t>
      </w:r>
      <w:r w:rsidR="00EB3F18" w:rsidRPr="00EB3F18">
        <w:rPr>
          <w:sz w:val="28"/>
          <w:szCs w:val="28"/>
        </w:rPr>
        <w:t xml:space="preserve">2006 </w:t>
      </w:r>
      <w:r w:rsidR="00EB3F18">
        <w:rPr>
          <w:sz w:val="28"/>
          <w:szCs w:val="28"/>
        </w:rPr>
        <w:t>№</w:t>
      </w:r>
      <w:r w:rsidR="00EB3F18" w:rsidRPr="00EB3F18">
        <w:rPr>
          <w:sz w:val="28"/>
          <w:szCs w:val="28"/>
        </w:rPr>
        <w:t xml:space="preserve"> 52-РЗ </w:t>
      </w:r>
      <w:r w:rsidR="00EB3F18">
        <w:rPr>
          <w:sz w:val="28"/>
          <w:szCs w:val="28"/>
        </w:rPr>
        <w:t>«</w:t>
      </w:r>
      <w:r w:rsidR="00EB3F18" w:rsidRPr="00EB3F18">
        <w:rPr>
          <w:sz w:val="28"/>
          <w:szCs w:val="28"/>
        </w:rPr>
        <w:t>О регулировании межбюджетных отношений в Удмуртской Республике</w:t>
      </w:r>
      <w:r w:rsidR="00EB3F18">
        <w:rPr>
          <w:sz w:val="28"/>
          <w:szCs w:val="28"/>
        </w:rPr>
        <w:t>».</w:t>
      </w:r>
    </w:p>
    <w:p w:rsidR="00CB1868" w:rsidRDefault="007E00E6" w:rsidP="00924A4B">
      <w:pPr>
        <w:ind w:firstLine="709"/>
        <w:jc w:val="both"/>
        <w:rPr>
          <w:sz w:val="28"/>
          <w:szCs w:val="28"/>
        </w:rPr>
      </w:pPr>
      <w:r w:rsidRPr="00924A4B">
        <w:rPr>
          <w:sz w:val="28"/>
          <w:szCs w:val="28"/>
        </w:rPr>
        <w:t xml:space="preserve">Принятие Закона Удмуртской Республики </w:t>
      </w:r>
      <w:r w:rsidRPr="00EE6449">
        <w:rPr>
          <w:sz w:val="28"/>
          <w:szCs w:val="28"/>
        </w:rPr>
        <w:t>«О внесении изменений</w:t>
      </w:r>
      <w:r w:rsidR="003E36C5">
        <w:rPr>
          <w:sz w:val="28"/>
          <w:szCs w:val="28"/>
        </w:rPr>
        <w:t xml:space="preserve"> в</w:t>
      </w:r>
      <w:r w:rsidRPr="00EE6449">
        <w:rPr>
          <w:sz w:val="28"/>
          <w:szCs w:val="28"/>
        </w:rPr>
        <w:t xml:space="preserve"> стать</w:t>
      </w:r>
      <w:r w:rsidR="00BA5FED">
        <w:rPr>
          <w:sz w:val="28"/>
          <w:szCs w:val="28"/>
        </w:rPr>
        <w:t>и 3 и</w:t>
      </w:r>
      <w:r w:rsidRPr="00EE6449">
        <w:rPr>
          <w:sz w:val="28"/>
          <w:szCs w:val="28"/>
        </w:rPr>
        <w:t xml:space="preserve"> 11 Закона Удмуртской Республики «О реализации полномочий в сфере образования»</w:t>
      </w:r>
      <w:r>
        <w:rPr>
          <w:sz w:val="28"/>
          <w:szCs w:val="28"/>
        </w:rPr>
        <w:t xml:space="preserve"> позволит соблюсти требования бюджетного законодательства Российской Федерации.</w:t>
      </w:r>
    </w:p>
    <w:p w:rsidR="006945BF" w:rsidRDefault="006945BF" w:rsidP="006945BF">
      <w:pPr>
        <w:ind w:firstLine="709"/>
        <w:jc w:val="both"/>
        <w:rPr>
          <w:sz w:val="28"/>
        </w:rPr>
      </w:pPr>
      <w:r>
        <w:rPr>
          <w:sz w:val="28"/>
        </w:rPr>
        <w:t xml:space="preserve">Кроме того, полномочия Правительства Удмуртской Республики уточняются в части </w:t>
      </w:r>
      <w:r>
        <w:rPr>
          <w:sz w:val="28"/>
          <w:szCs w:val="28"/>
        </w:rPr>
        <w:t>определения порядка и условий выплаты ежемесячного денежного вознаграждения за классное руководство.</w:t>
      </w:r>
    </w:p>
    <w:p w:rsidR="002E7F70" w:rsidRDefault="002E7F70" w:rsidP="00924A4B">
      <w:pPr>
        <w:ind w:firstLine="709"/>
        <w:jc w:val="both"/>
        <w:rPr>
          <w:sz w:val="28"/>
          <w:szCs w:val="28"/>
        </w:rPr>
      </w:pPr>
    </w:p>
    <w:p w:rsidR="00CB1868" w:rsidRDefault="00CB1868" w:rsidP="00924A4B">
      <w:pPr>
        <w:ind w:firstLine="709"/>
        <w:jc w:val="both"/>
        <w:rPr>
          <w:sz w:val="28"/>
          <w:szCs w:val="28"/>
        </w:rPr>
      </w:pPr>
    </w:p>
    <w:p w:rsidR="00CB1868" w:rsidRPr="00CB1868" w:rsidRDefault="00857874" w:rsidP="00577E39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B1868" w:rsidRPr="00CB1868">
        <w:rPr>
          <w:sz w:val="28"/>
          <w:szCs w:val="28"/>
        </w:rPr>
        <w:t xml:space="preserve">редседатель </w:t>
      </w:r>
    </w:p>
    <w:p w:rsidR="00CB1868" w:rsidRPr="00CB1868" w:rsidRDefault="00CB1868" w:rsidP="00577E39">
      <w:pPr>
        <w:jc w:val="both"/>
        <w:rPr>
          <w:sz w:val="28"/>
          <w:szCs w:val="28"/>
        </w:rPr>
      </w:pPr>
      <w:r w:rsidRPr="00CB1868">
        <w:rPr>
          <w:sz w:val="28"/>
          <w:szCs w:val="28"/>
        </w:rPr>
        <w:t xml:space="preserve">постоянной комиссии </w:t>
      </w:r>
      <w:r w:rsidR="00622667">
        <w:rPr>
          <w:sz w:val="28"/>
          <w:szCs w:val="28"/>
        </w:rPr>
        <w:tab/>
      </w:r>
      <w:r w:rsidR="00622667">
        <w:rPr>
          <w:sz w:val="28"/>
          <w:szCs w:val="28"/>
        </w:rPr>
        <w:tab/>
      </w:r>
      <w:r w:rsidR="00622667">
        <w:rPr>
          <w:sz w:val="28"/>
          <w:szCs w:val="28"/>
        </w:rPr>
        <w:tab/>
      </w:r>
      <w:r w:rsidR="00622667">
        <w:rPr>
          <w:sz w:val="28"/>
          <w:szCs w:val="28"/>
        </w:rPr>
        <w:tab/>
      </w:r>
      <w:r w:rsidR="00622667">
        <w:rPr>
          <w:sz w:val="28"/>
          <w:szCs w:val="28"/>
        </w:rPr>
        <w:tab/>
      </w:r>
      <w:r w:rsidR="00622667">
        <w:rPr>
          <w:sz w:val="28"/>
          <w:szCs w:val="28"/>
        </w:rPr>
        <w:tab/>
      </w:r>
      <w:r w:rsidR="00622667">
        <w:rPr>
          <w:sz w:val="28"/>
          <w:szCs w:val="28"/>
        </w:rPr>
        <w:tab/>
        <w:t xml:space="preserve">      Т.В. Ишматова</w:t>
      </w:r>
    </w:p>
    <w:sectPr w:rsidR="00CB1868" w:rsidRPr="00CB1868" w:rsidSect="00CC3A3F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7AF5" w:rsidRDefault="00767AF5" w:rsidP="00857874">
      <w:r>
        <w:separator/>
      </w:r>
    </w:p>
  </w:endnote>
  <w:endnote w:type="continuationSeparator" w:id="0">
    <w:p w:rsidR="00767AF5" w:rsidRDefault="00767AF5" w:rsidP="00857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7AF5" w:rsidRDefault="00767AF5" w:rsidP="00857874">
      <w:r>
        <w:separator/>
      </w:r>
    </w:p>
  </w:footnote>
  <w:footnote w:type="continuationSeparator" w:id="0">
    <w:p w:rsidR="00767AF5" w:rsidRDefault="00767AF5" w:rsidP="008578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322338"/>
      <w:docPartObj>
        <w:docPartGallery w:val="Page Numbers (Top of Page)"/>
        <w:docPartUnique/>
      </w:docPartObj>
    </w:sdtPr>
    <w:sdtEndPr/>
    <w:sdtContent>
      <w:p w:rsidR="00CC3A3F" w:rsidRDefault="00CC3A3F">
        <w:pPr>
          <w:pStyle w:val="a3"/>
          <w:jc w:val="center"/>
        </w:pPr>
      </w:p>
      <w:p w:rsidR="00CC3A3F" w:rsidRDefault="00CC3A3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45BF">
          <w:rPr>
            <w:noProof/>
          </w:rPr>
          <w:t>2</w:t>
        </w:r>
        <w:r>
          <w:fldChar w:fldCharType="end"/>
        </w:r>
      </w:p>
    </w:sdtContent>
  </w:sdt>
  <w:p w:rsidR="00857874" w:rsidRDefault="0085787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attachedTemplate r:id="rId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6449"/>
    <w:rsid w:val="00051DB1"/>
    <w:rsid w:val="000526CC"/>
    <w:rsid w:val="00067EC3"/>
    <w:rsid w:val="001F47E3"/>
    <w:rsid w:val="001F7EBF"/>
    <w:rsid w:val="00244163"/>
    <w:rsid w:val="002A48CF"/>
    <w:rsid w:val="002E7F70"/>
    <w:rsid w:val="003462AC"/>
    <w:rsid w:val="003E36C5"/>
    <w:rsid w:val="00480753"/>
    <w:rsid w:val="00480D6B"/>
    <w:rsid w:val="00495315"/>
    <w:rsid w:val="00577E39"/>
    <w:rsid w:val="00622667"/>
    <w:rsid w:val="00654343"/>
    <w:rsid w:val="006945BF"/>
    <w:rsid w:val="006A697F"/>
    <w:rsid w:val="006B4CAC"/>
    <w:rsid w:val="00767AF5"/>
    <w:rsid w:val="007E00E6"/>
    <w:rsid w:val="007E51B6"/>
    <w:rsid w:val="00857874"/>
    <w:rsid w:val="008F2EED"/>
    <w:rsid w:val="00924A4B"/>
    <w:rsid w:val="009F0805"/>
    <w:rsid w:val="00AA3FCB"/>
    <w:rsid w:val="00B37B8D"/>
    <w:rsid w:val="00BA5FED"/>
    <w:rsid w:val="00BF5196"/>
    <w:rsid w:val="00C11FD3"/>
    <w:rsid w:val="00CA09D6"/>
    <w:rsid w:val="00CB1868"/>
    <w:rsid w:val="00CC3A3F"/>
    <w:rsid w:val="00DD2BA5"/>
    <w:rsid w:val="00EB3F18"/>
    <w:rsid w:val="00EE6449"/>
    <w:rsid w:val="00F10EAB"/>
    <w:rsid w:val="00F3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023E706"/>
  <w15:docId w15:val="{906583D2-5F1C-4120-8D0D-4265BEB9D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4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78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578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578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578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578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78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64;&#1045;&#1053;\&#1064;&#1072;&#1087;&#1082;&#1080;&#1085;&#1072;\&#1064;&#1040;&#1041;&#1051;&#1054;&#1053;&#1067;\&#1055;&#1088;&#1086;&#1077;&#1082;&#1090;%20&#1047;&#1059;&#1056;\&#1055;&#1086;&#1103;&#1089;&#1085;&#1080;&#1090;&#1077;&#1083;&#1100;&#1085;&#1072;&#1103;%20&#1079;&#1072;&#1087;&#1080;&#1089;&#1082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Пояснительная записка</Template>
  <TotalTime>69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E_Shapkina</dc:creator>
  <cp:lastModifiedBy>Мусалимова Ольга Николаевна</cp:lastModifiedBy>
  <cp:revision>8</cp:revision>
  <cp:lastPrinted>2021-01-22T10:11:00Z</cp:lastPrinted>
  <dcterms:created xsi:type="dcterms:W3CDTF">2020-10-30T04:15:00Z</dcterms:created>
  <dcterms:modified xsi:type="dcterms:W3CDTF">2021-01-22T10:11:00Z</dcterms:modified>
</cp:coreProperties>
</file>